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0DCB" w14:textId="77777777" w:rsidR="00730CD1" w:rsidRPr="00730CD1" w:rsidRDefault="00730CD1" w:rsidP="00730CD1">
      <w:pPr>
        <w:jc w:val="center"/>
        <w:rPr>
          <w:b/>
          <w:bCs/>
          <w:color w:val="2E74B5" w:themeColor="accent5" w:themeShade="BF"/>
          <w:sz w:val="32"/>
          <w:szCs w:val="32"/>
          <w:lang w:val="en-US"/>
        </w:rPr>
      </w:pPr>
      <w:r w:rsidRPr="00730CD1">
        <w:rPr>
          <w:b/>
          <w:bCs/>
          <w:color w:val="2E74B5" w:themeColor="accent5" w:themeShade="BF"/>
          <w:sz w:val="32"/>
          <w:szCs w:val="32"/>
          <w:lang w:val="en-US"/>
        </w:rPr>
        <w:t>Marketing Cloud Administrator</w:t>
      </w:r>
    </w:p>
    <w:p w14:paraId="7B35FC7C" w14:textId="77777777" w:rsidR="00730CD1" w:rsidRPr="00730CD1" w:rsidRDefault="00730CD1" w:rsidP="00730CD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61AB10A0" w14:textId="31ED98FD" w:rsidR="00730CD1" w:rsidRDefault="00730CD1" w:rsidP="00730CD1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730CD1">
        <w:rPr>
          <w:rFonts w:ascii="Arial" w:hAnsi="Arial" w:cs="Arial"/>
          <w:b/>
          <w:bCs/>
          <w:sz w:val="32"/>
          <w:szCs w:val="32"/>
          <w:lang w:val="en-US"/>
        </w:rPr>
        <w:t>Programa</w:t>
      </w:r>
      <w:proofErr w:type="spellEnd"/>
      <w:r w:rsidRPr="00730CD1">
        <w:rPr>
          <w:rFonts w:ascii="Arial" w:hAnsi="Arial" w:cs="Arial"/>
          <w:b/>
          <w:bCs/>
          <w:sz w:val="32"/>
          <w:szCs w:val="32"/>
          <w:lang w:val="en-US"/>
        </w:rPr>
        <w:t xml:space="preserve"> del </w:t>
      </w:r>
      <w:proofErr w:type="spellStart"/>
      <w:r w:rsidRPr="00730CD1">
        <w:rPr>
          <w:rFonts w:ascii="Arial" w:hAnsi="Arial" w:cs="Arial"/>
          <w:b/>
          <w:bCs/>
          <w:sz w:val="32"/>
          <w:szCs w:val="32"/>
          <w:lang w:val="en-US"/>
        </w:rPr>
        <w:t>en</w:t>
      </w:r>
      <w:r>
        <w:rPr>
          <w:rFonts w:ascii="Arial" w:hAnsi="Arial" w:cs="Arial"/>
          <w:b/>
          <w:bCs/>
          <w:sz w:val="32"/>
          <w:szCs w:val="32"/>
          <w:lang w:val="en-US"/>
        </w:rPr>
        <w:t>trenamiento</w:t>
      </w:r>
      <w:proofErr w:type="spellEnd"/>
    </w:p>
    <w:p w14:paraId="5E676E91" w14:textId="410986FC" w:rsidR="00730CD1" w:rsidRDefault="00730CD1" w:rsidP="00730CD1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15A7078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Un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estudiante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que realiza el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administrador de </w:t>
      </w:r>
      <w:proofErr w:type="spellStart"/>
      <w:r w:rsidRPr="00730CD1">
        <w:rPr>
          <w:rFonts w:ascii="Arial" w:hAnsi="Arial" w:cs="Arial"/>
          <w:sz w:val="22"/>
          <w:szCs w:val="22"/>
        </w:rPr>
        <w:t>Salesforce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debe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conocer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las funciones </w:t>
      </w:r>
      <w:proofErr w:type="spellStart"/>
      <w:r w:rsidRPr="00730CD1">
        <w:rPr>
          <w:rFonts w:ascii="Arial" w:hAnsi="Arial" w:cs="Arial"/>
          <w:sz w:val="22"/>
          <w:szCs w:val="22"/>
        </w:rPr>
        <w:t>disponibles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para los </w:t>
      </w:r>
      <w:proofErr w:type="spellStart"/>
      <w:r w:rsidRPr="00730CD1">
        <w:rPr>
          <w:rFonts w:ascii="Arial" w:hAnsi="Arial" w:cs="Arial"/>
          <w:sz w:val="22"/>
          <w:szCs w:val="22"/>
        </w:rPr>
        <w:t>usuarios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finales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las </w:t>
      </w:r>
      <w:proofErr w:type="spellStart"/>
      <w:r w:rsidRPr="00730CD1">
        <w:rPr>
          <w:rFonts w:ascii="Arial" w:hAnsi="Arial" w:cs="Arial"/>
          <w:sz w:val="22"/>
          <w:szCs w:val="22"/>
        </w:rPr>
        <w:t>opciones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30CD1">
        <w:rPr>
          <w:rFonts w:ascii="Arial" w:hAnsi="Arial" w:cs="Arial"/>
          <w:sz w:val="22"/>
          <w:szCs w:val="22"/>
        </w:rPr>
        <w:t>configuración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disponibles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. Los candidatos </w:t>
      </w:r>
      <w:proofErr w:type="spellStart"/>
      <w:r w:rsidRPr="00730CD1">
        <w:rPr>
          <w:rFonts w:ascii="Arial" w:hAnsi="Arial" w:cs="Arial"/>
          <w:sz w:val="22"/>
          <w:szCs w:val="22"/>
        </w:rPr>
        <w:t>deben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poder </w:t>
      </w:r>
      <w:proofErr w:type="spellStart"/>
      <w:r w:rsidRPr="00730CD1">
        <w:rPr>
          <w:rFonts w:ascii="Arial" w:hAnsi="Arial" w:cs="Arial"/>
          <w:sz w:val="22"/>
          <w:szCs w:val="22"/>
        </w:rPr>
        <w:t>mantener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la plataforma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responder a los requisitos </w:t>
      </w:r>
      <w:proofErr w:type="spellStart"/>
      <w:r w:rsidRPr="00730CD1">
        <w:rPr>
          <w:rFonts w:ascii="Arial" w:hAnsi="Arial" w:cs="Arial"/>
          <w:sz w:val="22"/>
          <w:szCs w:val="22"/>
        </w:rPr>
        <w:t>comerciales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comunes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realizar funciones administrativas dentro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0CD1">
        <w:rPr>
          <w:rFonts w:ascii="Arial" w:hAnsi="Arial" w:cs="Arial"/>
          <w:sz w:val="22"/>
          <w:szCs w:val="22"/>
        </w:rPr>
        <w:t>Además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los candidatos </w:t>
      </w:r>
      <w:proofErr w:type="spellStart"/>
      <w:r w:rsidRPr="00730CD1">
        <w:rPr>
          <w:rFonts w:ascii="Arial" w:hAnsi="Arial" w:cs="Arial"/>
          <w:sz w:val="22"/>
          <w:szCs w:val="22"/>
        </w:rPr>
        <w:t>deben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tener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entre </w:t>
      </w:r>
      <w:proofErr w:type="spellStart"/>
      <w:r w:rsidRPr="00730CD1">
        <w:rPr>
          <w:rFonts w:ascii="Arial" w:hAnsi="Arial" w:cs="Arial"/>
          <w:sz w:val="22"/>
          <w:szCs w:val="22"/>
        </w:rPr>
        <w:t>tres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seis meses de </w:t>
      </w:r>
      <w:proofErr w:type="gramStart"/>
      <w:r w:rsidRPr="00730CD1">
        <w:rPr>
          <w:rFonts w:ascii="Arial" w:hAnsi="Arial" w:cs="Arial"/>
          <w:sz w:val="22"/>
          <w:szCs w:val="22"/>
        </w:rPr>
        <w:t>experiencia</w:t>
      </w:r>
      <w:proofErr w:type="gram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administración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experiencia previa </w:t>
      </w:r>
      <w:proofErr w:type="spellStart"/>
      <w:r w:rsidRPr="00730CD1">
        <w:rPr>
          <w:rFonts w:ascii="Arial" w:hAnsi="Arial" w:cs="Arial"/>
          <w:sz w:val="22"/>
          <w:szCs w:val="22"/>
        </w:rPr>
        <w:t>con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marketing digital.</w:t>
      </w:r>
    </w:p>
    <w:p w14:paraId="559964EA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</w:p>
    <w:p w14:paraId="78C13D1F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El candidato a administrador de </w:t>
      </w:r>
      <w:proofErr w:type="spellStart"/>
      <w:r w:rsidRPr="00730CD1">
        <w:rPr>
          <w:rFonts w:ascii="Arial" w:hAnsi="Arial" w:cs="Arial"/>
          <w:sz w:val="22"/>
          <w:szCs w:val="22"/>
        </w:rPr>
        <w:t>Salesforce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debe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poder demostrar sus </w:t>
      </w:r>
      <w:proofErr w:type="spellStart"/>
      <w:r w:rsidRPr="00730CD1">
        <w:rPr>
          <w:rFonts w:ascii="Arial" w:hAnsi="Arial" w:cs="Arial"/>
          <w:sz w:val="22"/>
          <w:szCs w:val="22"/>
        </w:rPr>
        <w:t>conocimientos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habilidades y </w:t>
      </w:r>
      <w:proofErr w:type="gramStart"/>
      <w:r w:rsidRPr="00730CD1">
        <w:rPr>
          <w:rFonts w:ascii="Arial" w:hAnsi="Arial" w:cs="Arial"/>
          <w:sz w:val="22"/>
          <w:szCs w:val="22"/>
        </w:rPr>
        <w:t>experiencia</w:t>
      </w:r>
      <w:proofErr w:type="gram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730CD1">
        <w:rPr>
          <w:rFonts w:ascii="Arial" w:hAnsi="Arial" w:cs="Arial"/>
          <w:sz w:val="22"/>
          <w:szCs w:val="22"/>
        </w:rPr>
        <w:t>siguientes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áreas:</w:t>
      </w:r>
    </w:p>
    <w:p w14:paraId="2852BF7B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Gestionar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personalizar de </w:t>
      </w:r>
      <w:proofErr w:type="spellStart"/>
      <w:r w:rsidRPr="00730CD1">
        <w:rPr>
          <w:rFonts w:ascii="Arial" w:hAnsi="Arial" w:cs="Arial"/>
          <w:sz w:val="22"/>
          <w:szCs w:val="22"/>
        </w:rPr>
        <w:t>acuerdo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con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730CD1">
        <w:rPr>
          <w:rFonts w:ascii="Arial" w:hAnsi="Arial" w:cs="Arial"/>
          <w:sz w:val="22"/>
          <w:szCs w:val="22"/>
        </w:rPr>
        <w:t>puntos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730CD1">
        <w:rPr>
          <w:rFonts w:ascii="Arial" w:hAnsi="Arial" w:cs="Arial"/>
          <w:sz w:val="22"/>
          <w:szCs w:val="22"/>
        </w:rPr>
        <w:t>referencia</w:t>
      </w:r>
      <w:proofErr w:type="gramEnd"/>
      <w:r w:rsidRPr="00730CD1">
        <w:rPr>
          <w:rFonts w:ascii="Arial" w:hAnsi="Arial" w:cs="Arial"/>
          <w:sz w:val="22"/>
          <w:szCs w:val="22"/>
        </w:rPr>
        <w:t xml:space="preserve"> de marketing digital.</w:t>
      </w:r>
    </w:p>
    <w:p w14:paraId="098896D9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Identificar las </w:t>
      </w:r>
      <w:proofErr w:type="spellStart"/>
      <w:r w:rsidRPr="00730CD1">
        <w:rPr>
          <w:rFonts w:ascii="Arial" w:hAnsi="Arial" w:cs="Arial"/>
          <w:sz w:val="22"/>
          <w:szCs w:val="22"/>
        </w:rPr>
        <w:t>mejores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prácticas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30CD1">
        <w:rPr>
          <w:rFonts w:ascii="Arial" w:hAnsi="Arial" w:cs="Arial"/>
          <w:sz w:val="22"/>
          <w:szCs w:val="22"/>
        </w:rPr>
        <w:t>seguridad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para administrar </w:t>
      </w:r>
      <w:proofErr w:type="spellStart"/>
      <w:r w:rsidRPr="00730CD1">
        <w:rPr>
          <w:rFonts w:ascii="Arial" w:hAnsi="Arial" w:cs="Arial"/>
          <w:sz w:val="22"/>
          <w:szCs w:val="22"/>
        </w:rPr>
        <w:t>datos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usuarios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30CD1">
        <w:rPr>
          <w:rFonts w:ascii="Arial" w:hAnsi="Arial" w:cs="Arial"/>
          <w:sz w:val="22"/>
          <w:szCs w:val="22"/>
        </w:rPr>
        <w:t>permisos</w:t>
      </w:r>
      <w:proofErr w:type="spellEnd"/>
      <w:r w:rsidRPr="00730CD1">
        <w:rPr>
          <w:rFonts w:ascii="Arial" w:hAnsi="Arial" w:cs="Arial"/>
          <w:sz w:val="22"/>
          <w:szCs w:val="22"/>
        </w:rPr>
        <w:t>.</w:t>
      </w:r>
    </w:p>
    <w:p w14:paraId="580FA90B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Implementación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30CD1">
        <w:rPr>
          <w:rFonts w:ascii="Arial" w:hAnsi="Arial" w:cs="Arial"/>
          <w:sz w:val="22"/>
          <w:szCs w:val="22"/>
        </w:rPr>
        <w:t>configuración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30CD1">
        <w:rPr>
          <w:rFonts w:ascii="Arial" w:hAnsi="Arial" w:cs="Arial"/>
          <w:sz w:val="22"/>
          <w:szCs w:val="22"/>
        </w:rPr>
        <w:t>cuenta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incluida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30CD1">
        <w:rPr>
          <w:rFonts w:ascii="Arial" w:hAnsi="Arial" w:cs="Arial"/>
          <w:sz w:val="22"/>
          <w:szCs w:val="22"/>
        </w:rPr>
        <w:t>estructura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30CD1">
        <w:rPr>
          <w:rFonts w:ascii="Arial" w:hAnsi="Arial" w:cs="Arial"/>
          <w:sz w:val="22"/>
          <w:szCs w:val="22"/>
        </w:rPr>
        <w:t>unidad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730CD1">
        <w:rPr>
          <w:rFonts w:ascii="Arial" w:hAnsi="Arial" w:cs="Arial"/>
          <w:sz w:val="22"/>
          <w:szCs w:val="22"/>
        </w:rPr>
        <w:t>negocio</w:t>
      </w:r>
      <w:proofErr w:type="gramEnd"/>
      <w:r w:rsidRPr="00730CD1">
        <w:rPr>
          <w:rFonts w:ascii="Arial" w:hAnsi="Arial" w:cs="Arial"/>
          <w:sz w:val="22"/>
          <w:szCs w:val="22"/>
        </w:rPr>
        <w:t xml:space="preserve">, los </w:t>
      </w:r>
      <w:proofErr w:type="spellStart"/>
      <w:r w:rsidRPr="00730CD1">
        <w:rPr>
          <w:rFonts w:ascii="Arial" w:hAnsi="Arial" w:cs="Arial"/>
          <w:sz w:val="22"/>
          <w:szCs w:val="22"/>
        </w:rPr>
        <w:t>permisos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730CD1">
        <w:rPr>
          <w:rFonts w:ascii="Arial" w:hAnsi="Arial" w:cs="Arial"/>
          <w:sz w:val="22"/>
          <w:szCs w:val="22"/>
        </w:rPr>
        <w:t>seguridad</w:t>
      </w:r>
      <w:proofErr w:type="spellEnd"/>
      <w:r w:rsidRPr="00730CD1">
        <w:rPr>
          <w:rFonts w:ascii="Arial" w:hAnsi="Arial" w:cs="Arial"/>
          <w:sz w:val="22"/>
          <w:szCs w:val="22"/>
        </w:rPr>
        <w:t>.</w:t>
      </w:r>
    </w:p>
    <w:p w14:paraId="6BD4FD42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Administrar los </w:t>
      </w:r>
      <w:proofErr w:type="spellStart"/>
      <w:r w:rsidRPr="00730CD1">
        <w:rPr>
          <w:rFonts w:ascii="Arial" w:hAnsi="Arial" w:cs="Arial"/>
          <w:sz w:val="22"/>
          <w:szCs w:val="22"/>
        </w:rPr>
        <w:t>datos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730CD1">
        <w:rPr>
          <w:rFonts w:ascii="Arial" w:hAnsi="Arial" w:cs="Arial"/>
          <w:sz w:val="22"/>
          <w:szCs w:val="22"/>
        </w:rPr>
        <w:t>suscriptores</w:t>
      </w:r>
      <w:proofErr w:type="spellEnd"/>
    </w:p>
    <w:p w14:paraId="6504CD40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Evaluar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730CD1">
        <w:rPr>
          <w:rFonts w:ascii="Arial" w:hAnsi="Arial" w:cs="Arial"/>
          <w:sz w:val="22"/>
          <w:szCs w:val="22"/>
        </w:rPr>
        <w:t>calidad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730CD1">
        <w:rPr>
          <w:rFonts w:ascii="Arial" w:hAnsi="Arial" w:cs="Arial"/>
          <w:sz w:val="22"/>
          <w:szCs w:val="22"/>
        </w:rPr>
        <w:t>datos</w:t>
      </w:r>
      <w:proofErr w:type="spellEnd"/>
    </w:p>
    <w:p w14:paraId="04430F42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Configurar </w:t>
      </w:r>
      <w:proofErr w:type="spellStart"/>
      <w:r w:rsidRPr="00730CD1">
        <w:rPr>
          <w:rFonts w:ascii="Arial" w:hAnsi="Arial" w:cs="Arial"/>
          <w:sz w:val="22"/>
          <w:szCs w:val="22"/>
        </w:rPr>
        <w:t>productos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</w:p>
    <w:p w14:paraId="1BAD05E2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Solucionar problemas de </w:t>
      </w:r>
      <w:proofErr w:type="spellStart"/>
      <w:r w:rsidRPr="00730CD1">
        <w:rPr>
          <w:rFonts w:ascii="Arial" w:hAnsi="Arial" w:cs="Arial"/>
          <w:sz w:val="22"/>
          <w:szCs w:val="22"/>
        </w:rPr>
        <w:t>configuración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30CD1">
        <w:rPr>
          <w:rFonts w:ascii="Arial" w:hAnsi="Arial" w:cs="Arial"/>
          <w:sz w:val="22"/>
          <w:szCs w:val="22"/>
        </w:rPr>
        <w:t>cuenta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730CD1">
        <w:rPr>
          <w:rFonts w:ascii="Arial" w:hAnsi="Arial" w:cs="Arial"/>
          <w:sz w:val="22"/>
          <w:szCs w:val="22"/>
        </w:rPr>
        <w:t>solicitud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del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usuario</w:t>
      </w:r>
      <w:proofErr w:type="spellEnd"/>
    </w:p>
    <w:p w14:paraId="57C77DB3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Seguimiento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30CD1">
        <w:rPr>
          <w:rFonts w:ascii="Arial" w:hAnsi="Arial" w:cs="Arial"/>
          <w:sz w:val="22"/>
          <w:szCs w:val="22"/>
        </w:rPr>
        <w:t>cuentas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30CD1">
        <w:rPr>
          <w:rFonts w:ascii="Arial" w:hAnsi="Arial" w:cs="Arial"/>
          <w:sz w:val="22"/>
          <w:szCs w:val="22"/>
        </w:rPr>
        <w:t>supermensajes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usuarios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actividades</w:t>
      </w:r>
      <w:proofErr w:type="spellEnd"/>
      <w:r w:rsidRPr="00730CD1">
        <w:rPr>
          <w:rFonts w:ascii="Arial" w:hAnsi="Arial" w:cs="Arial"/>
          <w:sz w:val="22"/>
          <w:szCs w:val="22"/>
        </w:rPr>
        <w:t>) (</w:t>
      </w:r>
      <w:proofErr w:type="spellStart"/>
      <w:r w:rsidRPr="00730CD1">
        <w:rPr>
          <w:rFonts w:ascii="Arial" w:hAnsi="Arial" w:cs="Arial"/>
          <w:sz w:val="22"/>
          <w:szCs w:val="22"/>
        </w:rPr>
        <w:t>auditoría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informes, </w:t>
      </w:r>
      <w:proofErr w:type="spellStart"/>
      <w:r w:rsidRPr="00730CD1">
        <w:rPr>
          <w:rFonts w:ascii="Arial" w:hAnsi="Arial" w:cs="Arial"/>
          <w:sz w:val="22"/>
          <w:szCs w:val="22"/>
        </w:rPr>
        <w:t>notificaciones</w:t>
      </w:r>
      <w:proofErr w:type="spellEnd"/>
      <w:r w:rsidRPr="00730CD1">
        <w:rPr>
          <w:rFonts w:ascii="Arial" w:hAnsi="Arial" w:cs="Arial"/>
          <w:sz w:val="22"/>
          <w:szCs w:val="22"/>
        </w:rPr>
        <w:t>)</w:t>
      </w:r>
    </w:p>
    <w:p w14:paraId="1B2E2AA0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Conocimiento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730CD1">
        <w:rPr>
          <w:rFonts w:ascii="Arial" w:hAnsi="Arial" w:cs="Arial"/>
          <w:sz w:val="22"/>
          <w:szCs w:val="22"/>
        </w:rPr>
        <w:t>productos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y recursos de </w:t>
      </w:r>
      <w:proofErr w:type="spellStart"/>
      <w:r w:rsidRPr="00730CD1">
        <w:rPr>
          <w:rFonts w:ascii="Arial" w:hAnsi="Arial" w:cs="Arial"/>
          <w:sz w:val="22"/>
          <w:szCs w:val="22"/>
        </w:rPr>
        <w:t>extensión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30CD1">
        <w:rPr>
          <w:rFonts w:ascii="Arial" w:hAnsi="Arial" w:cs="Arial"/>
          <w:sz w:val="22"/>
          <w:szCs w:val="22"/>
        </w:rPr>
        <w:t>Datorama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Interaction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Studio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0CD1">
        <w:rPr>
          <w:rFonts w:ascii="Arial" w:hAnsi="Arial" w:cs="Arial"/>
          <w:sz w:val="22"/>
          <w:szCs w:val="22"/>
        </w:rPr>
        <w:t>Audience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Builder</w:t>
      </w:r>
      <w:proofErr w:type="spellEnd"/>
      <w:r w:rsidRPr="00730CD1">
        <w:rPr>
          <w:rFonts w:ascii="Arial" w:hAnsi="Arial" w:cs="Arial"/>
          <w:sz w:val="22"/>
          <w:szCs w:val="22"/>
        </w:rPr>
        <w:t>, etc.)</w:t>
      </w:r>
    </w:p>
    <w:p w14:paraId="5525F37F" w14:textId="77777777" w:rsidR="00730CD1" w:rsidRPr="00730CD1" w:rsidRDefault="00730CD1" w:rsidP="00730CD1">
      <w:pPr>
        <w:pStyle w:val="Pargrafoda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730CD1">
        <w:rPr>
          <w:rFonts w:ascii="Arial" w:hAnsi="Arial" w:cs="Arial"/>
          <w:sz w:val="22"/>
          <w:szCs w:val="22"/>
        </w:rPr>
        <w:t>Conocimiento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las ofertas de </w:t>
      </w:r>
      <w:proofErr w:type="spellStart"/>
      <w:r w:rsidRPr="00730CD1">
        <w:rPr>
          <w:rFonts w:ascii="Arial" w:hAnsi="Arial" w:cs="Arial"/>
          <w:sz w:val="22"/>
          <w:szCs w:val="22"/>
        </w:rPr>
        <w:t>integración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Marketing </w:t>
      </w:r>
      <w:proofErr w:type="spellStart"/>
      <w:r w:rsidRPr="00730CD1">
        <w:rPr>
          <w:rFonts w:ascii="Arial" w:hAnsi="Arial" w:cs="Arial"/>
          <w:sz w:val="22"/>
          <w:szCs w:val="22"/>
        </w:rPr>
        <w:t>Cloud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(FTP, API, MC </w:t>
      </w:r>
      <w:proofErr w:type="spellStart"/>
      <w:r w:rsidRPr="00730CD1">
        <w:rPr>
          <w:rFonts w:ascii="Arial" w:hAnsi="Arial" w:cs="Arial"/>
          <w:sz w:val="22"/>
          <w:szCs w:val="22"/>
        </w:rPr>
        <w:t>Connect</w:t>
      </w:r>
      <w:proofErr w:type="spellEnd"/>
      <w:r w:rsidRPr="00730CD1">
        <w:rPr>
          <w:rFonts w:ascii="Arial" w:hAnsi="Arial" w:cs="Arial"/>
          <w:sz w:val="22"/>
          <w:szCs w:val="22"/>
        </w:rPr>
        <w:t>)</w:t>
      </w:r>
    </w:p>
    <w:p w14:paraId="2BFB31E5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</w:p>
    <w:p w14:paraId="5EB5E11A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No se espera que </w:t>
      </w:r>
      <w:proofErr w:type="spellStart"/>
      <w:r w:rsidRPr="00730CD1">
        <w:rPr>
          <w:rFonts w:ascii="Arial" w:hAnsi="Arial" w:cs="Arial"/>
          <w:sz w:val="22"/>
          <w:szCs w:val="22"/>
        </w:rPr>
        <w:t>un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candidato para este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conozca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lenguajes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30CD1">
        <w:rPr>
          <w:rFonts w:ascii="Arial" w:hAnsi="Arial" w:cs="Arial"/>
          <w:sz w:val="22"/>
          <w:szCs w:val="22"/>
        </w:rPr>
        <w:t>programación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30CD1">
        <w:rPr>
          <w:rFonts w:ascii="Arial" w:hAnsi="Arial" w:cs="Arial"/>
          <w:sz w:val="22"/>
          <w:szCs w:val="22"/>
        </w:rPr>
        <w:t>tareas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SQL / </w:t>
      </w:r>
      <w:proofErr w:type="spellStart"/>
      <w:r w:rsidRPr="00730CD1">
        <w:rPr>
          <w:rFonts w:ascii="Arial" w:hAnsi="Arial" w:cs="Arial"/>
          <w:sz w:val="22"/>
          <w:szCs w:val="22"/>
        </w:rPr>
        <w:t>Developer</w:t>
      </w:r>
      <w:proofErr w:type="spellEnd"/>
      <w:r w:rsidRPr="00730CD1">
        <w:rPr>
          <w:rFonts w:ascii="Arial" w:hAnsi="Arial" w:cs="Arial"/>
          <w:sz w:val="22"/>
          <w:szCs w:val="22"/>
        </w:rPr>
        <w:t>.</w:t>
      </w:r>
    </w:p>
    <w:p w14:paraId="02898428" w14:textId="77777777" w:rsidR="00730CD1" w:rsidRPr="00730CD1" w:rsidRDefault="00730CD1" w:rsidP="00730CD1">
      <w:pPr>
        <w:rPr>
          <w:rFonts w:ascii="Arial" w:hAnsi="Arial" w:cs="Arial"/>
          <w:b/>
          <w:bCs/>
          <w:sz w:val="22"/>
          <w:szCs w:val="22"/>
        </w:rPr>
      </w:pPr>
    </w:p>
    <w:p w14:paraId="709FA09C" w14:textId="77777777" w:rsidR="00730CD1" w:rsidRPr="00730CD1" w:rsidRDefault="00730CD1" w:rsidP="00730CD1">
      <w:pPr>
        <w:rPr>
          <w:rFonts w:ascii="Arial" w:hAnsi="Arial" w:cs="Arial"/>
          <w:b/>
          <w:bCs/>
          <w:sz w:val="22"/>
          <w:szCs w:val="22"/>
        </w:rPr>
      </w:pPr>
      <w:r w:rsidRPr="00730CD1">
        <w:rPr>
          <w:rFonts w:ascii="Arial" w:hAnsi="Arial" w:cs="Arial"/>
          <w:b/>
          <w:bCs/>
          <w:sz w:val="22"/>
          <w:szCs w:val="22"/>
        </w:rPr>
        <w:t xml:space="preserve">Sobre el </w:t>
      </w:r>
      <w:proofErr w:type="spellStart"/>
      <w:r w:rsidRPr="00730CD1">
        <w:rPr>
          <w:rFonts w:ascii="Arial" w:hAnsi="Arial" w:cs="Arial"/>
          <w:b/>
          <w:bCs/>
          <w:sz w:val="22"/>
          <w:szCs w:val="22"/>
        </w:rPr>
        <w:t>examen</w:t>
      </w:r>
      <w:proofErr w:type="spellEnd"/>
    </w:p>
    <w:p w14:paraId="36E175B7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60 preguntas de </w:t>
      </w:r>
      <w:proofErr w:type="spellStart"/>
      <w:r w:rsidRPr="00730CD1">
        <w:rPr>
          <w:rFonts w:ascii="Arial" w:hAnsi="Arial" w:cs="Arial"/>
          <w:sz w:val="22"/>
          <w:szCs w:val="22"/>
        </w:rPr>
        <w:t>opción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múltiple</w:t>
      </w:r>
      <w:proofErr w:type="spellEnd"/>
    </w:p>
    <w:p w14:paraId="026DAD66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730CD1">
        <w:rPr>
          <w:rFonts w:ascii="Arial" w:hAnsi="Arial" w:cs="Arial"/>
          <w:sz w:val="22"/>
          <w:szCs w:val="22"/>
        </w:rPr>
        <w:t>Tiempo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asignado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para completar el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>: 105 minutos</w:t>
      </w:r>
    </w:p>
    <w:p w14:paraId="44A1D335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730CD1">
        <w:rPr>
          <w:rFonts w:ascii="Arial" w:hAnsi="Arial" w:cs="Arial"/>
          <w:sz w:val="22"/>
          <w:szCs w:val="22"/>
        </w:rPr>
        <w:t>Puntaje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30CD1">
        <w:rPr>
          <w:rFonts w:ascii="Arial" w:hAnsi="Arial" w:cs="Arial"/>
          <w:sz w:val="22"/>
          <w:szCs w:val="22"/>
        </w:rPr>
        <w:t>aprobación</w:t>
      </w:r>
      <w:proofErr w:type="spellEnd"/>
      <w:r w:rsidRPr="00730CD1">
        <w:rPr>
          <w:rFonts w:ascii="Arial" w:hAnsi="Arial" w:cs="Arial"/>
          <w:sz w:val="22"/>
          <w:szCs w:val="22"/>
        </w:rPr>
        <w:t>: 67%</w:t>
      </w:r>
    </w:p>
    <w:p w14:paraId="0F307818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Tarifa de registro: 200 USD más los </w:t>
      </w:r>
      <w:proofErr w:type="spellStart"/>
      <w:r w:rsidRPr="00730CD1">
        <w:rPr>
          <w:rFonts w:ascii="Arial" w:hAnsi="Arial" w:cs="Arial"/>
          <w:sz w:val="22"/>
          <w:szCs w:val="22"/>
        </w:rPr>
        <w:t>impuestos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aplicables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según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lo exija la </w:t>
      </w:r>
      <w:proofErr w:type="spellStart"/>
      <w:r w:rsidRPr="00730CD1">
        <w:rPr>
          <w:rFonts w:ascii="Arial" w:hAnsi="Arial" w:cs="Arial"/>
          <w:sz w:val="22"/>
          <w:szCs w:val="22"/>
        </w:rPr>
        <w:t>ley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local</w:t>
      </w:r>
    </w:p>
    <w:p w14:paraId="517BE10C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Tarifa por retomar: 100 USD más los </w:t>
      </w:r>
      <w:proofErr w:type="spellStart"/>
      <w:r w:rsidRPr="00730CD1">
        <w:rPr>
          <w:rFonts w:ascii="Arial" w:hAnsi="Arial" w:cs="Arial"/>
          <w:sz w:val="22"/>
          <w:szCs w:val="22"/>
        </w:rPr>
        <w:t>impuestos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correspondientes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según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lo exija la </w:t>
      </w:r>
      <w:proofErr w:type="spellStart"/>
      <w:r w:rsidRPr="00730CD1">
        <w:rPr>
          <w:rFonts w:ascii="Arial" w:hAnsi="Arial" w:cs="Arial"/>
          <w:sz w:val="22"/>
          <w:szCs w:val="22"/>
        </w:rPr>
        <w:t>ley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local</w:t>
      </w:r>
    </w:p>
    <w:p w14:paraId="18756945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• </w:t>
      </w:r>
      <w:proofErr w:type="spellStart"/>
      <w:r w:rsidRPr="00730CD1">
        <w:rPr>
          <w:rFonts w:ascii="Arial" w:hAnsi="Arial" w:cs="Arial"/>
          <w:sz w:val="22"/>
          <w:szCs w:val="22"/>
        </w:rPr>
        <w:t>Opciones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de entrega: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supervisado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entregado in </w:t>
      </w:r>
      <w:proofErr w:type="spellStart"/>
      <w:r w:rsidRPr="00730CD1">
        <w:rPr>
          <w:rFonts w:ascii="Arial" w:hAnsi="Arial" w:cs="Arial"/>
          <w:sz w:val="22"/>
          <w:szCs w:val="22"/>
        </w:rPr>
        <w:t>situ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un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centro de </w:t>
      </w:r>
      <w:proofErr w:type="spellStart"/>
      <w:r w:rsidRPr="00730CD1">
        <w:rPr>
          <w:rFonts w:ascii="Arial" w:hAnsi="Arial" w:cs="Arial"/>
          <w:sz w:val="22"/>
          <w:szCs w:val="22"/>
        </w:rPr>
        <w:t>pruebas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un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entorno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línea </w:t>
      </w:r>
      <w:proofErr w:type="spellStart"/>
      <w:r w:rsidRPr="00730CD1">
        <w:rPr>
          <w:rFonts w:ascii="Arial" w:hAnsi="Arial" w:cs="Arial"/>
          <w:sz w:val="22"/>
          <w:szCs w:val="22"/>
        </w:rPr>
        <w:t>supervisado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0CD1">
        <w:rPr>
          <w:rFonts w:ascii="Arial" w:hAnsi="Arial" w:cs="Arial"/>
          <w:sz w:val="22"/>
          <w:szCs w:val="22"/>
        </w:rPr>
        <w:t>Haga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clic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aquí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730CD1">
        <w:rPr>
          <w:rFonts w:ascii="Arial" w:hAnsi="Arial" w:cs="Arial"/>
          <w:sz w:val="22"/>
          <w:szCs w:val="22"/>
        </w:rPr>
        <w:t>obtener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información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sobre </w:t>
      </w:r>
      <w:proofErr w:type="spellStart"/>
      <w:r w:rsidRPr="00730CD1">
        <w:rPr>
          <w:rFonts w:ascii="Arial" w:hAnsi="Arial" w:cs="Arial"/>
          <w:sz w:val="22"/>
          <w:szCs w:val="22"/>
        </w:rPr>
        <w:t>cómo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programar </w:t>
      </w:r>
      <w:proofErr w:type="spellStart"/>
      <w:r w:rsidRPr="00730CD1">
        <w:rPr>
          <w:rFonts w:ascii="Arial" w:hAnsi="Arial" w:cs="Arial"/>
          <w:sz w:val="22"/>
          <w:szCs w:val="22"/>
        </w:rPr>
        <w:t>un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>.</w:t>
      </w:r>
    </w:p>
    <w:p w14:paraId="6B5442B9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</w:p>
    <w:p w14:paraId="1A909810" w14:textId="77777777" w:rsidR="00730CD1" w:rsidRPr="00730CD1" w:rsidRDefault="00730CD1" w:rsidP="00730CD1">
      <w:pPr>
        <w:rPr>
          <w:rFonts w:ascii="Arial" w:hAnsi="Arial" w:cs="Arial"/>
          <w:sz w:val="22"/>
          <w:szCs w:val="22"/>
        </w:rPr>
      </w:pPr>
      <w:r w:rsidRPr="00730CD1">
        <w:rPr>
          <w:rFonts w:ascii="Arial" w:hAnsi="Arial" w:cs="Arial"/>
          <w:sz w:val="22"/>
          <w:szCs w:val="22"/>
        </w:rPr>
        <w:t xml:space="preserve">Referencias: No se </w:t>
      </w:r>
      <w:proofErr w:type="spellStart"/>
      <w:r w:rsidRPr="00730CD1">
        <w:rPr>
          <w:rFonts w:ascii="Arial" w:hAnsi="Arial" w:cs="Arial"/>
          <w:sz w:val="22"/>
          <w:szCs w:val="22"/>
        </w:rPr>
        <w:t>puede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hacer referencia a material </w:t>
      </w:r>
      <w:proofErr w:type="spellStart"/>
      <w:r w:rsidRPr="00730CD1">
        <w:rPr>
          <w:rFonts w:ascii="Arial" w:hAnsi="Arial" w:cs="Arial"/>
          <w:sz w:val="22"/>
          <w:szCs w:val="22"/>
        </w:rPr>
        <w:t>impreso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30CD1">
        <w:rPr>
          <w:rFonts w:ascii="Arial" w:hAnsi="Arial" w:cs="Arial"/>
          <w:sz w:val="22"/>
          <w:szCs w:val="22"/>
        </w:rPr>
        <w:t>en</w:t>
      </w:r>
      <w:proofErr w:type="spellEnd"/>
      <w:r w:rsidRPr="00730CD1">
        <w:rPr>
          <w:rFonts w:ascii="Arial" w:hAnsi="Arial" w:cs="Arial"/>
          <w:sz w:val="22"/>
          <w:szCs w:val="22"/>
        </w:rPr>
        <w:t xml:space="preserve"> línea durante el </w:t>
      </w:r>
      <w:proofErr w:type="spellStart"/>
      <w:r w:rsidRPr="00730CD1">
        <w:rPr>
          <w:rFonts w:ascii="Arial" w:hAnsi="Arial" w:cs="Arial"/>
          <w:sz w:val="22"/>
          <w:szCs w:val="22"/>
        </w:rPr>
        <w:t>examen</w:t>
      </w:r>
      <w:proofErr w:type="spellEnd"/>
      <w:r w:rsidRPr="00730CD1">
        <w:rPr>
          <w:rFonts w:ascii="Arial" w:hAnsi="Arial" w:cs="Arial"/>
          <w:sz w:val="22"/>
          <w:szCs w:val="22"/>
        </w:rPr>
        <w:t>.</w:t>
      </w:r>
    </w:p>
    <w:p w14:paraId="258C45B1" w14:textId="77777777" w:rsidR="00730CD1" w:rsidRPr="00730CD1" w:rsidRDefault="00730CD1" w:rsidP="00730CD1"/>
    <w:sectPr w:rsidR="00730CD1" w:rsidRPr="00730CD1" w:rsidSect="00730CD1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65C1" w14:textId="77777777" w:rsidR="00404BD8" w:rsidRDefault="00404BD8" w:rsidP="00730CD1">
      <w:r>
        <w:separator/>
      </w:r>
    </w:p>
  </w:endnote>
  <w:endnote w:type="continuationSeparator" w:id="0">
    <w:p w14:paraId="436A88CB" w14:textId="77777777" w:rsidR="00404BD8" w:rsidRDefault="00404BD8" w:rsidP="007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E27F" w14:textId="77777777" w:rsidR="00404BD8" w:rsidRDefault="00404BD8" w:rsidP="00730CD1">
      <w:r>
        <w:separator/>
      </w:r>
    </w:p>
  </w:footnote>
  <w:footnote w:type="continuationSeparator" w:id="0">
    <w:p w14:paraId="73B9AE70" w14:textId="77777777" w:rsidR="00404BD8" w:rsidRDefault="00404BD8" w:rsidP="0073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928A" w14:textId="07E3A42A" w:rsidR="00730CD1" w:rsidRPr="004559E9" w:rsidRDefault="00730CD1" w:rsidP="00730CD1">
    <w:pPr>
      <w:rPr>
        <w:rFonts w:ascii="Times New Roman" w:eastAsia="Times New Roman" w:hAnsi="Times New Roman" w:cs="Times New Roman"/>
        <w:lang w:eastAsia="pt-PT"/>
      </w:rPr>
    </w:pPr>
    <w:r w:rsidRPr="004559E9">
      <w:rPr>
        <w:rFonts w:ascii="Times New Roman" w:eastAsia="Times New Roman" w:hAnsi="Times New Roman" w:cs="Times New Roman"/>
        <w:noProof/>
        <w:lang w:eastAsia="pt-PT"/>
      </w:rPr>
      <w:drawing>
        <wp:anchor distT="0" distB="0" distL="114300" distR="114300" simplePos="0" relativeHeight="251659264" behindDoc="1" locked="0" layoutInCell="1" allowOverlap="1" wp14:anchorId="365EDC89" wp14:editId="703F4D28">
          <wp:simplePos x="0" y="0"/>
          <wp:positionH relativeFrom="column">
            <wp:posOffset>-29210</wp:posOffset>
          </wp:positionH>
          <wp:positionV relativeFrom="paragraph">
            <wp:posOffset>-422349</wp:posOffset>
          </wp:positionV>
          <wp:extent cx="1260475" cy="661035"/>
          <wp:effectExtent l="0" t="0" r="0" b="0"/>
          <wp:wrapTight wrapText="bothSides">
            <wp:wrapPolygon edited="0">
              <wp:start x="0" y="0"/>
              <wp:lineTo x="0" y="21164"/>
              <wp:lineTo x="21328" y="21164"/>
              <wp:lineTo x="21328" y="0"/>
              <wp:lineTo x="0" y="0"/>
            </wp:wrapPolygon>
          </wp:wrapTight>
          <wp:docPr id="2" name="Imagem 2" descr="Salesforce Brasil: CRM, Vendas, Marketing, Serviços e M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esforce Brasil: CRM, Vendas, Marketing, Serviços e M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6C6">
      <w:rPr>
        <w:rFonts w:ascii="Times New Roman" w:eastAsia="Times New Roman" w:hAnsi="Times New Roman" w:cs="Times New Roman"/>
        <w:noProof/>
        <w:lang w:eastAsia="pt-PT"/>
      </w:rPr>
      <w:drawing>
        <wp:anchor distT="0" distB="0" distL="114300" distR="114300" simplePos="0" relativeHeight="251660288" behindDoc="0" locked="0" layoutInCell="1" allowOverlap="1" wp14:anchorId="477FEC1F" wp14:editId="11922D04">
          <wp:simplePos x="0" y="0"/>
          <wp:positionH relativeFrom="column">
            <wp:posOffset>-807868</wp:posOffset>
          </wp:positionH>
          <wp:positionV relativeFrom="paragraph">
            <wp:posOffset>-302476</wp:posOffset>
          </wp:positionV>
          <wp:extent cx="1167130" cy="875665"/>
          <wp:effectExtent l="0" t="0" r="1270" b="0"/>
          <wp:wrapNone/>
          <wp:docPr id="3" name="Imagem 3" descr="page1image615146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615146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4559E9">
      <w:rPr>
        <w:rFonts w:ascii="Times New Roman" w:eastAsia="Times New Roman" w:hAnsi="Times New Roman" w:cs="Times New Roman"/>
        <w:lang w:eastAsia="pt-PT"/>
      </w:rPr>
      <w:fldChar w:fldCharType="begin"/>
    </w:r>
    <w:r w:rsidRPr="004559E9">
      <w:rPr>
        <w:rFonts w:ascii="Times New Roman" w:eastAsia="Times New Roman" w:hAnsi="Times New Roman" w:cs="Times New Roman"/>
        <w:lang w:eastAsia="pt-PT"/>
      </w:rPr>
      <w:instrText xml:space="preserve"> INCLUDEPICTURE "https://www.salesforce.com/etc/designs/blogsRedesign/images/default.jpg" \* MERGEFORMATINET </w:instrText>
    </w:r>
    <w:r>
      <w:rPr>
        <w:rFonts w:ascii="Times New Roman" w:eastAsia="Times New Roman" w:hAnsi="Times New Roman" w:cs="Times New Roman"/>
        <w:lang w:eastAsia="pt-PT"/>
      </w:rPr>
      <w:fldChar w:fldCharType="separate"/>
    </w:r>
    <w:r w:rsidRPr="004559E9">
      <w:rPr>
        <w:rFonts w:ascii="Times New Roman" w:eastAsia="Times New Roman" w:hAnsi="Times New Roman" w:cs="Times New Roman"/>
        <w:lang w:eastAsia="pt-PT"/>
      </w:rPr>
      <w:fldChar w:fldCharType="end"/>
    </w:r>
  </w:p>
  <w:p w14:paraId="0040B006" w14:textId="77777777" w:rsidR="00730CD1" w:rsidRDefault="00730CD1" w:rsidP="00730CD1">
    <w:pPr>
      <w:pStyle w:val="Cabealho"/>
    </w:pPr>
  </w:p>
  <w:p w14:paraId="44D7628A" w14:textId="7CC0B4C3" w:rsidR="00730CD1" w:rsidRDefault="00730CD1">
    <w:pPr>
      <w:pStyle w:val="Cabealho"/>
    </w:pPr>
  </w:p>
  <w:p w14:paraId="339ACA1F" w14:textId="77777777" w:rsidR="00730CD1" w:rsidRDefault="00730C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26C5"/>
    <w:multiLevelType w:val="hybridMultilevel"/>
    <w:tmpl w:val="23CCAA70"/>
    <w:lvl w:ilvl="0" w:tplc="8FD2E5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D1"/>
    <w:rsid w:val="00404BD8"/>
    <w:rsid w:val="007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EC2E3"/>
  <w15:chartTrackingRefBased/>
  <w15:docId w15:val="{E40031CE-6797-7941-95CF-D00AFEA1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0C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0CD1"/>
  </w:style>
  <w:style w:type="paragraph" w:styleId="Rodap">
    <w:name w:val="footer"/>
    <w:basedOn w:val="Normal"/>
    <w:link w:val="RodapCarter"/>
    <w:uiPriority w:val="99"/>
    <w:unhideWhenUsed/>
    <w:rsid w:val="00730C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0CD1"/>
  </w:style>
  <w:style w:type="paragraph" w:styleId="PargrafodaLista">
    <w:name w:val="List Paragraph"/>
    <w:basedOn w:val="Normal"/>
    <w:uiPriority w:val="34"/>
    <w:qFormat/>
    <w:rsid w:val="0073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Rosado</dc:creator>
  <cp:keywords/>
  <dc:description/>
  <cp:lastModifiedBy>Sofia Rosado</cp:lastModifiedBy>
  <cp:revision>1</cp:revision>
  <dcterms:created xsi:type="dcterms:W3CDTF">2021-11-23T17:20:00Z</dcterms:created>
  <dcterms:modified xsi:type="dcterms:W3CDTF">2021-11-23T17:25:00Z</dcterms:modified>
</cp:coreProperties>
</file>